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5A" w:rsidRPr="00F87F5A" w:rsidRDefault="00F87F5A" w:rsidP="00F87F5A">
      <w:pPr>
        <w:jc w:val="center"/>
        <w:rPr>
          <w:rFonts w:ascii="Soberana Texto" w:hAnsi="Soberana Texto" w:cs="Arial"/>
          <w:b/>
          <w:sz w:val="22"/>
          <w:szCs w:val="22"/>
          <w:lang w:val="es-ES"/>
        </w:rPr>
      </w:pPr>
      <w:bookmarkStart w:id="0" w:name="_GoBack"/>
      <w:bookmarkEnd w:id="0"/>
      <w:r w:rsidRPr="00F87F5A">
        <w:rPr>
          <w:rFonts w:ascii="Soberana Texto" w:hAnsi="Soberana Texto" w:cs="Arial"/>
          <w:b/>
          <w:sz w:val="22"/>
          <w:szCs w:val="22"/>
          <w:lang w:val="es-ES"/>
        </w:rPr>
        <w:t>ASUNTO: ASESORÍA DEL ESQUEMA DE</w:t>
      </w:r>
    </w:p>
    <w:p w:rsidR="00F87F5A" w:rsidRPr="00F87F5A" w:rsidRDefault="00F87F5A" w:rsidP="00F87F5A">
      <w:pPr>
        <w:jc w:val="center"/>
        <w:rPr>
          <w:rFonts w:ascii="Soberana Texto" w:hAnsi="Soberana Texto" w:cs="Arial"/>
          <w:b/>
          <w:sz w:val="22"/>
          <w:szCs w:val="22"/>
          <w:lang w:val="es-ES"/>
        </w:rPr>
      </w:pPr>
      <w:r w:rsidRPr="00A50146">
        <w:rPr>
          <w:rFonts w:ascii="Soberana Texto" w:hAnsi="Soberana Texto" w:cs="Arial"/>
          <w:b/>
          <w:sz w:val="22"/>
          <w:szCs w:val="22"/>
          <w:lang w:val="es-ES"/>
        </w:rPr>
        <w:t>CAPITALIZACIÓN DE APOYOS</w:t>
      </w:r>
      <w:r w:rsidR="00555A6E">
        <w:rPr>
          <w:rFonts w:ascii="Soberana Texto" w:hAnsi="Soberana Texto" w:cs="Arial"/>
          <w:b/>
          <w:sz w:val="22"/>
          <w:szCs w:val="22"/>
          <w:lang w:val="es-ES"/>
        </w:rPr>
        <w:t xml:space="preserve"> </w:t>
      </w:r>
      <w:r w:rsidR="00555A6E" w:rsidRPr="00FA2FB4">
        <w:rPr>
          <w:rFonts w:ascii="Soberana Texto" w:hAnsi="Soberana Texto" w:cs="Arial"/>
          <w:b/>
          <w:sz w:val="22"/>
          <w:szCs w:val="22"/>
          <w:lang w:val="es-ES"/>
        </w:rPr>
        <w:t>(ECA)</w:t>
      </w:r>
    </w:p>
    <w:p w:rsidR="00F87F5A" w:rsidRPr="00F87F5A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2"/>
          <w:szCs w:val="22"/>
          <w:lang w:val="es-ES"/>
        </w:rPr>
      </w:pPr>
    </w:p>
    <w:p w:rsidR="00F87F5A" w:rsidRPr="00F87F5A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2"/>
          <w:szCs w:val="22"/>
          <w:u w:val="single"/>
          <w:lang w:val="es-ES"/>
        </w:rPr>
      </w:pPr>
      <w:r w:rsidRPr="00F87F5A">
        <w:rPr>
          <w:rFonts w:ascii="Soberana Texto" w:hAnsi="Soberana Texto" w:cs="Arial"/>
          <w:b/>
          <w:sz w:val="22"/>
          <w:szCs w:val="22"/>
          <w:u w:val="single"/>
          <w:lang w:val="es-ES"/>
        </w:rPr>
        <w:t>ACTA CIRCUNSTANCIADA</w:t>
      </w:r>
    </w:p>
    <w:p w:rsidR="00F87F5A" w:rsidRPr="00F87F5A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2"/>
          <w:szCs w:val="22"/>
          <w:lang w:val="es-ES"/>
        </w:rPr>
      </w:pP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  <w:r w:rsidRPr="00F87F5A">
        <w:rPr>
          <w:rFonts w:ascii="Soberana Texto" w:hAnsi="Soberana Texto" w:cs="Arial"/>
          <w:sz w:val="22"/>
          <w:szCs w:val="22"/>
        </w:rPr>
        <w:t xml:space="preserve">En la Ciudad de ________, Municipio de _______ del Estado de ___________, siendo las ____ horas del día ___ del mes de ____ del año </w:t>
      </w:r>
      <w:r w:rsidR="009672A6">
        <w:rPr>
          <w:rFonts w:ascii="Soberana Texto" w:hAnsi="Soberana Texto" w:cs="Arial"/>
          <w:sz w:val="22"/>
          <w:szCs w:val="22"/>
          <w:u w:val="single"/>
        </w:rPr>
        <w:t>2018</w:t>
      </w:r>
      <w:r w:rsidRPr="00F87F5A">
        <w:rPr>
          <w:rFonts w:ascii="Soberana Texto" w:hAnsi="Soberana Texto" w:cs="Arial"/>
          <w:sz w:val="22"/>
          <w:szCs w:val="22"/>
        </w:rPr>
        <w:t>, reunidos en las instalaciones de ésta Delegación del INAES, ubicadas en _______________, colonia ________, estando presente la (s) o el (los) C.(CC.) _______________ quien (es) se identifica (n) mediante _________ expedida por _______________________ número ____________, como la (s) persona  (s) designada (s) como representante(s) legal(es) y/o social(es) del (los) Organismo(s) del Sector Social de la Economía denominado(s)</w:t>
      </w:r>
      <w:r w:rsidRPr="005E794A">
        <w:rPr>
          <w:rFonts w:ascii="Soberana Texto" w:hAnsi="Soberana Texto" w:cs="Arial"/>
          <w:sz w:val="22"/>
          <w:szCs w:val="22"/>
        </w:rPr>
        <w:t xml:space="preserve"> “____________”, </w:t>
      </w:r>
      <w:r w:rsidRPr="00F87F5A">
        <w:rPr>
          <w:rFonts w:ascii="Soberana Texto" w:hAnsi="Soberana Texto" w:cs="Arial"/>
          <w:sz w:val="22"/>
          <w:szCs w:val="22"/>
        </w:rPr>
        <w:t xml:space="preserve">en lo sucesivo (OSSE), de conformidad </w:t>
      </w:r>
      <w:r w:rsidRPr="005E794A">
        <w:rPr>
          <w:rFonts w:ascii="Soberana Texto" w:hAnsi="Soberana Texto" w:cs="Arial"/>
          <w:sz w:val="22"/>
          <w:szCs w:val="22"/>
        </w:rPr>
        <w:t>con lo establecido en l</w:t>
      </w:r>
      <w:r w:rsidR="005E794A" w:rsidRPr="005E794A">
        <w:rPr>
          <w:rFonts w:ascii="Soberana Texto" w:hAnsi="Soberana Texto" w:cs="Arial"/>
          <w:sz w:val="22"/>
          <w:szCs w:val="22"/>
        </w:rPr>
        <w:t xml:space="preserve">a Mecánica Operativa del Esquema de Capitalización de Apoyos (ECA), </w:t>
      </w:r>
      <w:r w:rsidRPr="005E794A">
        <w:rPr>
          <w:rFonts w:ascii="Soberana Texto" w:hAnsi="Soberana Texto" w:cs="Arial"/>
          <w:sz w:val="22"/>
          <w:szCs w:val="22"/>
        </w:rPr>
        <w:t xml:space="preserve">del Anexo </w:t>
      </w:r>
      <w:r w:rsidR="005E794A" w:rsidRPr="005E794A">
        <w:rPr>
          <w:rFonts w:ascii="Soberana Texto" w:hAnsi="Soberana Texto" w:cs="Arial"/>
          <w:sz w:val="22"/>
          <w:szCs w:val="22"/>
        </w:rPr>
        <w:t>11</w:t>
      </w:r>
      <w:r w:rsidRPr="005E794A">
        <w:rPr>
          <w:rFonts w:ascii="Soberana Texto" w:hAnsi="Soberana Texto" w:cs="Arial"/>
          <w:sz w:val="22"/>
          <w:szCs w:val="22"/>
        </w:rPr>
        <w:t xml:space="preserve"> de las Reglas de Operación</w:t>
      </w:r>
      <w:r w:rsidRPr="00F87F5A">
        <w:rPr>
          <w:rFonts w:ascii="Soberana Texto" w:hAnsi="Soberana Texto" w:cs="Arial"/>
          <w:sz w:val="22"/>
          <w:szCs w:val="22"/>
        </w:rPr>
        <w:t xml:space="preserve"> del Programa de Fomento a la Economía Social para el ejercicio </w:t>
      </w:r>
      <w:r w:rsidRPr="00F87F5A">
        <w:rPr>
          <w:rFonts w:ascii="Soberana Texto" w:hAnsi="Soberana Texto" w:cs="Arial"/>
          <w:color w:val="000000" w:themeColor="text1"/>
          <w:sz w:val="22"/>
          <w:szCs w:val="22"/>
        </w:rPr>
        <w:t xml:space="preserve">fiscal </w:t>
      </w:r>
      <w:r w:rsidR="009672A6">
        <w:rPr>
          <w:rFonts w:ascii="Soberana Texto" w:hAnsi="Soberana Texto" w:cs="Arial"/>
          <w:color w:val="000000" w:themeColor="text1"/>
          <w:sz w:val="22"/>
          <w:szCs w:val="22"/>
        </w:rPr>
        <w:t>2018</w:t>
      </w:r>
      <w:r w:rsidRPr="00F87F5A">
        <w:rPr>
          <w:rFonts w:ascii="Soberana Texto" w:hAnsi="Soberana Texto" w:cs="Arial"/>
          <w:color w:val="000000" w:themeColor="text1"/>
          <w:sz w:val="22"/>
          <w:szCs w:val="22"/>
        </w:rPr>
        <w:t xml:space="preserve"> (Reglas de Operación del INAES </w:t>
      </w:r>
      <w:r w:rsidR="009672A6">
        <w:rPr>
          <w:rFonts w:ascii="Soberana Texto" w:hAnsi="Soberana Texto" w:cs="Arial"/>
          <w:color w:val="000000" w:themeColor="text1"/>
          <w:sz w:val="22"/>
          <w:szCs w:val="22"/>
        </w:rPr>
        <w:t>2018</w:t>
      </w:r>
      <w:r w:rsidRPr="00F87F5A">
        <w:rPr>
          <w:rFonts w:ascii="Soberana Texto" w:hAnsi="Soberana Texto" w:cs="Arial"/>
          <w:color w:val="000000" w:themeColor="text1"/>
          <w:sz w:val="22"/>
          <w:szCs w:val="22"/>
        </w:rPr>
        <w:t>)</w:t>
      </w:r>
      <w:r w:rsidRPr="00F87F5A">
        <w:rPr>
          <w:rFonts w:ascii="Soberana Texto" w:hAnsi="Soberana Texto" w:cs="Arial"/>
          <w:sz w:val="22"/>
          <w:szCs w:val="22"/>
        </w:rPr>
        <w:t xml:space="preserve">, se procede a levantar la presente </w:t>
      </w:r>
      <w:r w:rsidRPr="00F87F5A">
        <w:rPr>
          <w:rFonts w:ascii="Soberana Texto" w:hAnsi="Soberana Texto" w:cs="Arial"/>
          <w:b/>
          <w:bCs/>
          <w:sz w:val="22"/>
          <w:szCs w:val="22"/>
        </w:rPr>
        <w:t xml:space="preserve">ACTA CIRCUNSTANCIADA, </w:t>
      </w:r>
      <w:r w:rsidRPr="00F87F5A">
        <w:rPr>
          <w:rFonts w:ascii="Soberana Texto" w:hAnsi="Soberana Texto" w:cs="Arial"/>
          <w:sz w:val="22"/>
          <w:szCs w:val="22"/>
        </w:rPr>
        <w:t>a fin de hacer constar los siguientes:------</w:t>
      </w:r>
      <w:r w:rsidR="005E794A">
        <w:rPr>
          <w:rFonts w:ascii="Soberana Texto" w:hAnsi="Soberana Texto" w:cs="Arial"/>
          <w:sz w:val="22"/>
          <w:szCs w:val="22"/>
        </w:rPr>
        <w:t>------------------------------------------</w:t>
      </w:r>
      <w:r w:rsidRPr="00F87F5A">
        <w:rPr>
          <w:rFonts w:ascii="Soberana Texto" w:hAnsi="Soberana Texto" w:cs="Arial"/>
          <w:sz w:val="22"/>
          <w:szCs w:val="22"/>
        </w:rPr>
        <w:t>--</w:t>
      </w:r>
      <w:r w:rsidR="008929D5">
        <w:rPr>
          <w:rFonts w:ascii="Soberana Texto" w:hAnsi="Soberana Texto" w:cs="Arial"/>
          <w:sz w:val="22"/>
          <w:szCs w:val="22"/>
        </w:rPr>
        <w:t>-------------------------</w:t>
      </w:r>
      <w:r w:rsidRPr="00F87F5A">
        <w:rPr>
          <w:rFonts w:ascii="Soberana Texto" w:hAnsi="Soberana Texto" w:cs="Arial"/>
          <w:sz w:val="22"/>
          <w:szCs w:val="22"/>
        </w:rPr>
        <w:t>---</w:t>
      </w:r>
      <w:r w:rsidRPr="00F87F5A">
        <w:rPr>
          <w:rFonts w:ascii="Soberana Texto" w:hAnsi="Soberana Texto" w:cs="Arial"/>
          <w:b/>
          <w:sz w:val="22"/>
          <w:szCs w:val="22"/>
        </w:rPr>
        <w:t>HECHOS</w:t>
      </w:r>
      <w:r w:rsidRPr="00F87F5A">
        <w:rPr>
          <w:rFonts w:ascii="Soberana Texto" w:hAnsi="Soberana Texto" w:cs="Arial"/>
          <w:sz w:val="22"/>
          <w:szCs w:val="22"/>
        </w:rPr>
        <w:t xml:space="preserve"> -------</w:t>
      </w:r>
      <w:r w:rsidR="00B3077D">
        <w:rPr>
          <w:rFonts w:ascii="Soberana Texto" w:hAnsi="Soberana Texto" w:cs="Arial"/>
          <w:sz w:val="22"/>
          <w:szCs w:val="22"/>
        </w:rPr>
        <w:t>----</w:t>
      </w:r>
      <w:r w:rsidRPr="00F87F5A">
        <w:rPr>
          <w:rFonts w:ascii="Soberana Texto" w:hAnsi="Soberana Texto" w:cs="Arial"/>
          <w:sz w:val="22"/>
          <w:szCs w:val="22"/>
        </w:rPr>
        <w:t>--------------------------</w:t>
      </w:r>
      <w:r w:rsidR="005E794A">
        <w:rPr>
          <w:rFonts w:ascii="Soberana Texto" w:hAnsi="Soberana Texto" w:cs="Arial"/>
          <w:sz w:val="22"/>
          <w:szCs w:val="22"/>
        </w:rPr>
        <w:t>---------</w:t>
      </w: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  <w:r w:rsidRPr="00F87F5A">
        <w:rPr>
          <w:rFonts w:ascii="Soberana Texto" w:hAnsi="Soberana Texto" w:cs="Arial"/>
          <w:sz w:val="22"/>
          <w:szCs w:val="22"/>
        </w:rPr>
        <w:t xml:space="preserve">En cumplimiento </w:t>
      </w:r>
      <w:r w:rsidRPr="00FA2FB4">
        <w:rPr>
          <w:rFonts w:ascii="Soberana Texto" w:hAnsi="Soberana Texto" w:cs="Arial"/>
          <w:sz w:val="22"/>
          <w:szCs w:val="22"/>
        </w:rPr>
        <w:t xml:space="preserve">al </w:t>
      </w:r>
      <w:r w:rsidR="00EA06C3" w:rsidRPr="00FA2FB4">
        <w:rPr>
          <w:rFonts w:ascii="Soberana Texto" w:hAnsi="Soberana Texto" w:cs="Arial"/>
          <w:sz w:val="22"/>
          <w:szCs w:val="22"/>
        </w:rPr>
        <w:t xml:space="preserve">Anexo 11 de las </w:t>
      </w:r>
      <w:r w:rsidR="00EA06C3" w:rsidRPr="00FA2FB4">
        <w:rPr>
          <w:rFonts w:ascii="Soberana Texto" w:hAnsi="Soberana Texto" w:cs="Arial"/>
          <w:color w:val="000000" w:themeColor="text1"/>
          <w:sz w:val="22"/>
          <w:szCs w:val="22"/>
        </w:rPr>
        <w:t xml:space="preserve">Reglas de Operación del INAES </w:t>
      </w:r>
      <w:r w:rsidR="009672A6">
        <w:rPr>
          <w:rFonts w:ascii="Soberana Texto" w:hAnsi="Soberana Texto" w:cs="Arial"/>
          <w:color w:val="000000" w:themeColor="text1"/>
          <w:sz w:val="22"/>
          <w:szCs w:val="22"/>
        </w:rPr>
        <w:t>2018</w:t>
      </w:r>
      <w:r w:rsidR="00EA06C3" w:rsidRPr="00FA2FB4">
        <w:rPr>
          <w:rFonts w:ascii="Soberana Texto" w:hAnsi="Soberana Texto" w:cs="Arial"/>
          <w:color w:val="000000" w:themeColor="text1"/>
          <w:sz w:val="22"/>
          <w:szCs w:val="22"/>
        </w:rPr>
        <w:t>,</w:t>
      </w:r>
      <w:r w:rsidR="00EA06C3" w:rsidRPr="005E794A">
        <w:rPr>
          <w:rFonts w:ascii="Soberana Texto" w:hAnsi="Soberana Texto" w:cs="Arial"/>
          <w:sz w:val="22"/>
          <w:szCs w:val="22"/>
        </w:rPr>
        <w:t xml:space="preserve"> </w:t>
      </w:r>
      <w:r w:rsidR="00BA22C6">
        <w:rPr>
          <w:rFonts w:ascii="Soberana Texto" w:hAnsi="Soberana Texto" w:cs="Arial"/>
          <w:sz w:val="22"/>
          <w:szCs w:val="22"/>
        </w:rPr>
        <w:t>respecto a</w:t>
      </w:r>
      <w:r w:rsidRPr="00F87F5A">
        <w:rPr>
          <w:rFonts w:ascii="Soberana Texto" w:hAnsi="Soberana Texto" w:cs="Arial"/>
          <w:sz w:val="22"/>
          <w:szCs w:val="22"/>
        </w:rPr>
        <w:t>l ECA</w:t>
      </w:r>
      <w:r w:rsidR="00BA22C6">
        <w:rPr>
          <w:rFonts w:ascii="Soberana Texto" w:hAnsi="Soberana Texto" w:cs="Arial"/>
          <w:sz w:val="22"/>
          <w:szCs w:val="22"/>
        </w:rPr>
        <w:t>,</w:t>
      </w:r>
      <w:r w:rsidRPr="00F87F5A">
        <w:rPr>
          <w:rFonts w:ascii="Soberana Texto" w:hAnsi="Soberana Texto" w:cs="Arial"/>
          <w:sz w:val="22"/>
          <w:szCs w:val="22"/>
        </w:rPr>
        <w:t xml:space="preserve"> el que suscribe hace del conocimiento de los solicitantes, las ventajas de adherirse al ECA, las entidades financieras </w:t>
      </w:r>
      <w:r w:rsidR="00957E12">
        <w:rPr>
          <w:rFonts w:ascii="Soberana Texto" w:hAnsi="Soberana Texto" w:cs="Arial"/>
          <w:sz w:val="22"/>
          <w:szCs w:val="22"/>
        </w:rPr>
        <w:t>en las que se puede</w:t>
      </w:r>
      <w:r w:rsidRPr="00F87F5A">
        <w:rPr>
          <w:rFonts w:ascii="Soberana Texto" w:hAnsi="Soberana Texto" w:cs="Arial"/>
          <w:sz w:val="22"/>
          <w:szCs w:val="22"/>
        </w:rPr>
        <w:t xml:space="preserve"> capitalizar</w:t>
      </w:r>
      <w:r w:rsidR="00EA06C3" w:rsidRPr="00FA2FB4">
        <w:rPr>
          <w:rFonts w:ascii="Soberana Texto" w:hAnsi="Soberana Texto" w:cs="Arial"/>
          <w:sz w:val="22"/>
          <w:szCs w:val="22"/>
        </w:rPr>
        <w:t>,</w:t>
      </w:r>
      <w:r w:rsidRPr="00F87F5A">
        <w:rPr>
          <w:rFonts w:ascii="Soberana Texto" w:hAnsi="Soberana Texto" w:cs="Arial"/>
          <w:sz w:val="22"/>
          <w:szCs w:val="22"/>
        </w:rPr>
        <w:t xml:space="preserve"> el contenido del calendario de capitalización, y del convenio o contrato a suscribir con la entidad financiera elegida por el propio beneficiario, así como los beneficios que se ofrecen a quienes decidan adoptar y cumplir con el ECA, contemplado en las Reglas de Operación </w:t>
      </w:r>
      <w:r w:rsidR="00957E12">
        <w:rPr>
          <w:rFonts w:ascii="Soberana Texto" w:hAnsi="Soberana Texto" w:cs="Arial"/>
          <w:sz w:val="22"/>
          <w:szCs w:val="22"/>
        </w:rPr>
        <w:t xml:space="preserve">del </w:t>
      </w:r>
      <w:r w:rsidRPr="00F87F5A">
        <w:rPr>
          <w:rFonts w:ascii="Soberana Texto" w:hAnsi="Soberana Texto" w:cs="Arial"/>
          <w:sz w:val="22"/>
          <w:szCs w:val="22"/>
        </w:rPr>
        <w:t xml:space="preserve">INAES </w:t>
      </w:r>
      <w:r w:rsidR="009672A6">
        <w:rPr>
          <w:rFonts w:ascii="Soberana Texto" w:hAnsi="Soberana Texto" w:cs="Arial"/>
          <w:sz w:val="22"/>
          <w:szCs w:val="22"/>
        </w:rPr>
        <w:t>2018</w:t>
      </w:r>
      <w:r w:rsidRPr="00F87F5A">
        <w:rPr>
          <w:rFonts w:ascii="Soberana Texto" w:hAnsi="Soberana Texto" w:cs="Arial"/>
          <w:sz w:val="22"/>
          <w:szCs w:val="22"/>
        </w:rPr>
        <w:t xml:space="preserve">, </w:t>
      </w:r>
      <w:r w:rsidR="00EA06C3" w:rsidRPr="00FA2FB4">
        <w:rPr>
          <w:rFonts w:ascii="Soberana Texto" w:hAnsi="Soberana Texto" w:cs="Arial"/>
          <w:sz w:val="22"/>
          <w:szCs w:val="22"/>
        </w:rPr>
        <w:t>la documentación requerida</w:t>
      </w:r>
      <w:r w:rsidRPr="00F87F5A">
        <w:rPr>
          <w:rFonts w:ascii="Soberana Texto" w:hAnsi="Soberana Texto" w:cs="Arial"/>
          <w:sz w:val="22"/>
          <w:szCs w:val="22"/>
        </w:rPr>
        <w:t xml:space="preserve"> para estar en condiciones de realizar su incorporación al ECA, consistentes </w:t>
      </w:r>
      <w:r w:rsidRPr="005E794A">
        <w:rPr>
          <w:rFonts w:ascii="Soberana Texto" w:hAnsi="Soberana Texto" w:cs="Arial"/>
          <w:sz w:val="22"/>
          <w:szCs w:val="22"/>
        </w:rPr>
        <w:t xml:space="preserve">en: </w:t>
      </w:r>
      <w:r w:rsidRPr="005E794A">
        <w:rPr>
          <w:rFonts w:ascii="Soberana Texto" w:hAnsi="Soberana Texto" w:cs="Arial"/>
          <w:sz w:val="22"/>
          <w:szCs w:val="22"/>
          <w:u w:val="single"/>
        </w:rPr>
        <w:t>el Formato de Adhesión al ECA</w:t>
      </w:r>
      <w:r w:rsidRPr="005E794A">
        <w:rPr>
          <w:rFonts w:ascii="Soberana Texto" w:hAnsi="Soberana Texto" w:cs="Arial"/>
          <w:sz w:val="22"/>
          <w:szCs w:val="22"/>
        </w:rPr>
        <w:t>,</w:t>
      </w:r>
      <w:r w:rsidRPr="00F87F5A">
        <w:rPr>
          <w:rFonts w:ascii="Soberana Texto" w:hAnsi="Soberana Texto" w:cs="Arial"/>
          <w:sz w:val="22"/>
          <w:szCs w:val="22"/>
          <w:u w:val="single"/>
        </w:rPr>
        <w:t xml:space="preserve"> Calendario de Capitalización, Copia del contrato o documento análogo, suscrito con la Entidad Financiera elegida, el mismo día en que se formalice el Modelo del Instrumento Jurídico” que correspond</w:t>
      </w:r>
      <w:r w:rsidR="00957E12">
        <w:rPr>
          <w:rFonts w:ascii="Soberana Texto" w:hAnsi="Soberana Texto" w:cs="Arial"/>
          <w:sz w:val="22"/>
          <w:szCs w:val="22"/>
          <w:u w:val="single"/>
        </w:rPr>
        <w:t>e al</w:t>
      </w:r>
      <w:r w:rsidRPr="00F87F5A">
        <w:rPr>
          <w:rFonts w:ascii="Soberana Texto" w:hAnsi="Soberana Texto" w:cs="Arial"/>
          <w:sz w:val="22"/>
          <w:szCs w:val="22"/>
          <w:u w:val="single"/>
        </w:rPr>
        <w:t xml:space="preserve"> Anexo 8A, reiterándole que puede elegir entre OSSE de ahorro y crédito (Banca Social), de la Banca de Desarrollo o de la Banca Comercial y el monto que desea capitalizar, el cual no podrá ser menor al 20% y no mayor al 100% del total del apoyo autorizad</w:t>
      </w:r>
      <w:r w:rsidR="00957E12">
        <w:rPr>
          <w:rFonts w:ascii="Soberana Texto" w:hAnsi="Soberana Texto" w:cs="Arial"/>
          <w:sz w:val="22"/>
          <w:szCs w:val="22"/>
          <w:u w:val="single"/>
        </w:rPr>
        <w:t xml:space="preserve">o, así como el tipo de cuenta para depositar </w:t>
      </w:r>
      <w:r w:rsidRPr="00F87F5A">
        <w:rPr>
          <w:rFonts w:ascii="Soberana Texto" w:hAnsi="Soberana Texto" w:cs="Arial"/>
          <w:sz w:val="22"/>
          <w:szCs w:val="22"/>
          <w:u w:val="single"/>
        </w:rPr>
        <w:t>(de ahorro, a plazo, retirable en días preestablecidos, etc.)</w:t>
      </w:r>
      <w:r w:rsidRPr="00957E12">
        <w:rPr>
          <w:rFonts w:ascii="Soberana Texto" w:hAnsi="Soberana Texto" w:cs="Arial"/>
          <w:sz w:val="22"/>
          <w:szCs w:val="22"/>
        </w:rPr>
        <w:t>.</w:t>
      </w:r>
      <w:r w:rsidRPr="00F87F5A">
        <w:rPr>
          <w:rFonts w:ascii="Soberana Texto" w:hAnsi="Soberana Texto"/>
        </w:rPr>
        <w:t xml:space="preserve"> </w:t>
      </w: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18"/>
          <w:szCs w:val="22"/>
        </w:rPr>
      </w:pPr>
    </w:p>
    <w:p w:rsidR="00564D8F" w:rsidRDefault="00564D8F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</w:p>
    <w:p w:rsidR="00564D8F" w:rsidRDefault="00564D8F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</w:p>
    <w:p w:rsidR="00564D8F" w:rsidRDefault="00564D8F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</w:rPr>
      </w:pP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22"/>
          <w:szCs w:val="22"/>
          <w:u w:val="single"/>
        </w:rPr>
      </w:pPr>
      <w:r w:rsidRPr="00F87F5A">
        <w:rPr>
          <w:rFonts w:ascii="Soberana Texto" w:hAnsi="Soberana Texto" w:cs="Arial"/>
          <w:sz w:val="22"/>
          <w:szCs w:val="22"/>
        </w:rPr>
        <w:t>Por su parte, la (s) persona (s) designada (s) como Representante (s) Legal y/o Social (es) del  OSSE, manifiesta (n) que:</w:t>
      </w:r>
      <w:r w:rsidR="002A4AAC">
        <w:rPr>
          <w:rFonts w:ascii="Soberana Texto" w:hAnsi="Soberana Texto" w:cs="Arial"/>
          <w:sz w:val="22"/>
          <w:szCs w:val="22"/>
        </w:rPr>
        <w:t>_____________________________________________________</w:t>
      </w:r>
      <w:r w:rsidRPr="00F87F5A">
        <w:rPr>
          <w:rFonts w:ascii="Soberana Texto" w:hAnsi="Soberana Texto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77D">
        <w:rPr>
          <w:rFonts w:ascii="Soberana Texto" w:hAnsi="Soberana Texto" w:cs="Arial"/>
          <w:sz w:val="22"/>
          <w:szCs w:val="22"/>
        </w:rPr>
        <w:t>_________________________________________</w:t>
      </w:r>
      <w:r w:rsidRPr="00F87F5A">
        <w:rPr>
          <w:rFonts w:ascii="Soberana Texto" w:hAnsi="Soberana Texto" w:cs="Arial"/>
          <w:sz w:val="22"/>
          <w:szCs w:val="22"/>
        </w:rPr>
        <w:t>_____________________</w:t>
      </w:r>
    </w:p>
    <w:p w:rsidR="00F87F5A" w:rsidRPr="00F87F5A" w:rsidRDefault="00F87F5A" w:rsidP="00F87F5A">
      <w:pPr>
        <w:spacing w:line="360" w:lineRule="auto"/>
        <w:jc w:val="both"/>
        <w:rPr>
          <w:rFonts w:ascii="Soberana Texto" w:hAnsi="Soberana Texto" w:cs="Arial"/>
          <w:sz w:val="18"/>
          <w:szCs w:val="22"/>
        </w:rPr>
      </w:pPr>
    </w:p>
    <w:p w:rsidR="00F87F5A" w:rsidRPr="00F87F5A" w:rsidRDefault="00F87F5A" w:rsidP="006E7D30">
      <w:pPr>
        <w:spacing w:line="360" w:lineRule="auto"/>
        <w:ind w:right="-1"/>
        <w:jc w:val="both"/>
        <w:rPr>
          <w:rFonts w:ascii="Soberana Texto" w:hAnsi="Soberana Texto" w:cs="Arial"/>
          <w:sz w:val="22"/>
          <w:szCs w:val="22"/>
        </w:rPr>
      </w:pPr>
      <w:r w:rsidRPr="00F87F5A">
        <w:rPr>
          <w:rFonts w:ascii="Soberana Texto" w:hAnsi="Soberana Texto" w:cs="Arial"/>
          <w:sz w:val="22"/>
          <w:szCs w:val="22"/>
        </w:rPr>
        <w:t>En razón de lo anterior y toda vez que no existe algún otro asunto que tratar, se declara concluida la presente acta siendo las ________horas con______ minutos del día, mes y año de su inicio, firmando al calce y margen</w:t>
      </w:r>
      <w:r w:rsidR="00957E12">
        <w:rPr>
          <w:rFonts w:ascii="Soberana Texto" w:hAnsi="Soberana Texto" w:cs="Arial"/>
          <w:sz w:val="22"/>
          <w:szCs w:val="22"/>
        </w:rPr>
        <w:t xml:space="preserve"> por</w:t>
      </w:r>
      <w:r w:rsidRPr="00F87F5A">
        <w:rPr>
          <w:rFonts w:ascii="Soberana Texto" w:hAnsi="Soberana Texto" w:cs="Arial"/>
          <w:sz w:val="22"/>
          <w:szCs w:val="22"/>
        </w:rPr>
        <w:t xml:space="preserve"> quienes en ella intervinieron para debida constancia. -------------</w:t>
      </w:r>
    </w:p>
    <w:p w:rsidR="00F87F5A" w:rsidRPr="00CD58C2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8"/>
          <w:szCs w:val="22"/>
        </w:rPr>
      </w:pPr>
    </w:p>
    <w:p w:rsidR="00F87F5A" w:rsidRPr="00F87F5A" w:rsidRDefault="00F87F5A" w:rsidP="00F87F5A">
      <w:pPr>
        <w:spacing w:line="360" w:lineRule="auto"/>
        <w:jc w:val="center"/>
        <w:rPr>
          <w:rFonts w:ascii="Soberana Texto" w:hAnsi="Soberana Texto" w:cs="Arial"/>
          <w:b/>
          <w:sz w:val="22"/>
          <w:szCs w:val="22"/>
        </w:rPr>
      </w:pPr>
      <w:r w:rsidRPr="00F87F5A">
        <w:rPr>
          <w:rFonts w:ascii="Soberana Texto" w:hAnsi="Soberana Texto" w:cs="Arial"/>
          <w:b/>
          <w:sz w:val="22"/>
          <w:szCs w:val="22"/>
        </w:rPr>
        <w:t>FIRMAS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1356"/>
        <w:gridCol w:w="3873"/>
      </w:tblGrid>
      <w:tr w:rsidR="00F87F5A" w:rsidRPr="00F87F5A" w:rsidTr="00351FE9">
        <w:trPr>
          <w:jc w:val="center"/>
        </w:trPr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  <w:r w:rsidRPr="00F87F5A"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  <w:t>(NOMBRE Y FIRMA)</w:t>
            </w:r>
          </w:p>
        </w:tc>
        <w:tc>
          <w:tcPr>
            <w:tcW w:w="1356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</w:p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</w:pPr>
            <w:r w:rsidRPr="00F87F5A"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  <w:t>(NOMBRE Y FIRMA</w:t>
            </w:r>
            <w:r w:rsidR="00957E12">
              <w:rPr>
                <w:rFonts w:ascii="Soberana Texto" w:hAnsi="Soberana Texto" w:cs="Arial"/>
                <w:sz w:val="22"/>
                <w:szCs w:val="22"/>
                <w:lang w:val="es-MX" w:eastAsia="en-US"/>
              </w:rPr>
              <w:t>)</w:t>
            </w:r>
          </w:p>
        </w:tc>
      </w:tr>
      <w:tr w:rsidR="00F87F5A" w:rsidRPr="00F87F5A" w:rsidTr="00351FE9">
        <w:trPr>
          <w:jc w:val="center"/>
        </w:trPr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7F5A" w:rsidRPr="00F87F5A" w:rsidRDefault="00F87F5A" w:rsidP="006E7D30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</w:pPr>
            <w:r w:rsidRPr="00F87F5A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(C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argo del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 xml:space="preserve"> 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 xml:space="preserve">personal de la 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D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elegación que Brindó el Asesoramiento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  <w:t>)</w:t>
            </w:r>
          </w:p>
        </w:tc>
        <w:tc>
          <w:tcPr>
            <w:tcW w:w="1356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7F5A" w:rsidRPr="00F87F5A" w:rsidRDefault="00F87F5A" w:rsidP="006E7D30">
            <w:pPr>
              <w:spacing w:line="360" w:lineRule="auto"/>
              <w:jc w:val="center"/>
              <w:rPr>
                <w:rFonts w:ascii="Soberana Texto" w:hAnsi="Soberana Texto" w:cs="Arial"/>
                <w:b/>
                <w:sz w:val="22"/>
                <w:szCs w:val="22"/>
              </w:rPr>
            </w:pPr>
            <w:r w:rsidRPr="00F87F5A">
              <w:rPr>
                <w:rFonts w:ascii="Soberana Texto" w:hAnsi="Soberana Texto" w:cs="Arial"/>
                <w:b/>
                <w:sz w:val="22"/>
                <w:szCs w:val="22"/>
              </w:rPr>
              <w:t>(Persona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</w:rPr>
              <w:t>(s)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</w:rPr>
              <w:t xml:space="preserve"> designada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</w:rPr>
              <w:t xml:space="preserve"> (s)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</w:rPr>
              <w:t xml:space="preserve"> como Representante</w:t>
            </w:r>
            <w:r w:rsidR="006E7D30">
              <w:rPr>
                <w:rFonts w:ascii="Soberana Texto" w:hAnsi="Soberana Texto" w:cs="Arial"/>
                <w:b/>
                <w:sz w:val="22"/>
                <w:szCs w:val="22"/>
              </w:rPr>
              <w:t xml:space="preserve"> (s) </w:t>
            </w:r>
            <w:r w:rsidRPr="00F87F5A">
              <w:rPr>
                <w:rFonts w:ascii="Soberana Texto" w:hAnsi="Soberana Texto" w:cs="Arial"/>
                <w:b/>
                <w:sz w:val="22"/>
                <w:szCs w:val="22"/>
              </w:rPr>
              <w:t xml:space="preserve">Legal y/o Social del OSSE) </w:t>
            </w:r>
          </w:p>
        </w:tc>
      </w:tr>
      <w:tr w:rsidR="00F87F5A" w:rsidRPr="00F87F5A" w:rsidTr="00351FE9">
        <w:trPr>
          <w:jc w:val="center"/>
        </w:trPr>
        <w:tc>
          <w:tcPr>
            <w:tcW w:w="3825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1356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</w:tc>
        <w:tc>
          <w:tcPr>
            <w:tcW w:w="3873" w:type="dxa"/>
          </w:tcPr>
          <w:p w:rsidR="00F87F5A" w:rsidRPr="00F87F5A" w:rsidRDefault="00F87F5A" w:rsidP="00F87F5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</w:p>
        </w:tc>
      </w:tr>
    </w:tbl>
    <w:p w:rsidR="00830DC9" w:rsidRPr="00F87F5A" w:rsidRDefault="00830DC9" w:rsidP="00CD58C2">
      <w:pPr>
        <w:pStyle w:val="Encabezado"/>
        <w:jc w:val="right"/>
        <w:rPr>
          <w:rFonts w:ascii="Soberana Texto" w:eastAsia="Arial Unicode MS" w:hAnsi="Soberana Texto" w:cs="Arial"/>
          <w:noProof/>
          <w:color w:val="808080" w:themeColor="background1" w:themeShade="80"/>
          <w:sz w:val="18"/>
          <w:szCs w:val="18"/>
          <w:lang w:val="es-ES_tradnl"/>
        </w:rPr>
      </w:pPr>
    </w:p>
    <w:sectPr w:rsidR="00830DC9" w:rsidRPr="00F87F5A" w:rsidSect="00A50146">
      <w:headerReference w:type="default" r:id="rId9"/>
      <w:footerReference w:type="default" r:id="rId10"/>
      <w:pgSz w:w="12240" w:h="15840"/>
      <w:pgMar w:top="1417" w:right="1467" w:bottom="141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93" w:rsidRDefault="00074E93" w:rsidP="00C0725A">
      <w:r>
        <w:separator/>
      </w:r>
    </w:p>
  </w:endnote>
  <w:endnote w:type="continuationSeparator" w:id="0">
    <w:p w:rsidR="00074E93" w:rsidRDefault="00074E93" w:rsidP="00C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exto">
    <w:panose1 w:val="02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1F" w:rsidRPr="000D5F76" w:rsidRDefault="0032531F" w:rsidP="0032531F">
    <w:pPr>
      <w:pStyle w:val="Sinespaciado"/>
      <w:jc w:val="center"/>
      <w:rPr>
        <w:rFonts w:ascii="Soberana Texto" w:hAnsi="Soberana Texto"/>
        <w:color w:val="808080"/>
        <w:sz w:val="18"/>
        <w:szCs w:val="18"/>
      </w:rPr>
    </w:pPr>
    <w:r w:rsidRPr="000D5F76">
      <w:rPr>
        <w:rFonts w:ascii="Soberana Texto" w:hAnsi="Soberana Texto"/>
        <w:color w:val="808080"/>
        <w:sz w:val="18"/>
        <w:szCs w:val="18"/>
      </w:rPr>
      <w:t xml:space="preserve">Avenida Patriotismo </w:t>
    </w:r>
    <w:r w:rsidR="0084571F" w:rsidRPr="000D5F76">
      <w:rPr>
        <w:rFonts w:ascii="Soberana Texto" w:hAnsi="Soberana Texto"/>
        <w:color w:val="808080"/>
        <w:sz w:val="18"/>
        <w:szCs w:val="18"/>
      </w:rPr>
      <w:t>N</w:t>
    </w:r>
    <w:r w:rsidRPr="000D5F76">
      <w:rPr>
        <w:rFonts w:ascii="Soberana Texto" w:hAnsi="Soberana Texto"/>
        <w:color w:val="808080"/>
        <w:sz w:val="18"/>
        <w:szCs w:val="18"/>
      </w:rPr>
      <w:t>o. 711,</w:t>
    </w:r>
    <w:r w:rsidR="00F87F5A">
      <w:rPr>
        <w:rFonts w:ascii="Soberana Texto" w:hAnsi="Soberana Texto"/>
        <w:color w:val="808080"/>
        <w:sz w:val="18"/>
        <w:szCs w:val="18"/>
      </w:rPr>
      <w:t xml:space="preserve"> Edificio</w:t>
    </w:r>
    <w:r w:rsidR="00816CF0">
      <w:rPr>
        <w:rFonts w:ascii="Soberana Texto" w:hAnsi="Soberana Texto"/>
        <w:color w:val="808080"/>
        <w:sz w:val="18"/>
        <w:szCs w:val="18"/>
      </w:rPr>
      <w:t xml:space="preserve"> B Col. San Juan, C.P. 03730</w:t>
    </w:r>
    <w:r w:rsidR="005E794A">
      <w:rPr>
        <w:rFonts w:ascii="Soberana Texto" w:hAnsi="Soberana Texto"/>
        <w:color w:val="808080"/>
        <w:sz w:val="18"/>
        <w:szCs w:val="18"/>
      </w:rPr>
      <w:t>,</w:t>
    </w:r>
    <w:r w:rsidRPr="000D5F76">
      <w:rPr>
        <w:rFonts w:ascii="Soberana Texto" w:hAnsi="Soberana Texto"/>
        <w:color w:val="808080"/>
        <w:sz w:val="18"/>
        <w:szCs w:val="18"/>
      </w:rPr>
      <w:t xml:space="preserve"> Benito Juárez, </w:t>
    </w:r>
    <w:r w:rsidR="00E21E61">
      <w:rPr>
        <w:rFonts w:ascii="Soberana Texto" w:hAnsi="Soberana Texto"/>
        <w:color w:val="808080"/>
        <w:sz w:val="18"/>
        <w:szCs w:val="18"/>
      </w:rPr>
      <w:t>Ciudad de México.</w:t>
    </w:r>
  </w:p>
  <w:p w:rsidR="0032531F" w:rsidRPr="000D5F76" w:rsidRDefault="00906BA4" w:rsidP="0032531F">
    <w:pPr>
      <w:pStyle w:val="Sinespaciado"/>
      <w:jc w:val="center"/>
      <w:rPr>
        <w:rFonts w:ascii="Soberana Texto" w:hAnsi="Soberana Texto"/>
        <w:color w:val="808080"/>
        <w:sz w:val="18"/>
        <w:szCs w:val="18"/>
      </w:rPr>
    </w:pPr>
    <w:r>
      <w:rPr>
        <w:rFonts w:ascii="Soberana Texto" w:hAnsi="Soberana Texto"/>
        <w:color w:val="808080"/>
        <w:sz w:val="18"/>
        <w:szCs w:val="18"/>
      </w:rPr>
      <w:t>Tel. (55) 26364100 |</w:t>
    </w:r>
    <w:r w:rsidR="0032531F" w:rsidRPr="000D5F76">
      <w:rPr>
        <w:rFonts w:ascii="Soberana Texto" w:hAnsi="Soberana Texto"/>
        <w:color w:val="808080"/>
        <w:sz w:val="18"/>
        <w:szCs w:val="18"/>
      </w:rPr>
      <w:t xml:space="preserve"> 01 800 4836 6237 </w:t>
    </w:r>
    <w:r w:rsidR="0032531F" w:rsidRPr="000D5F76">
      <w:rPr>
        <w:rFonts w:ascii="Soberana Texto" w:hAnsi="Soberana Texto"/>
        <w:b/>
        <w:color w:val="808080"/>
        <w:sz w:val="18"/>
        <w:szCs w:val="18"/>
      </w:rPr>
      <w:t>www.</w:t>
    </w:r>
    <w:r w:rsidR="00991472">
      <w:rPr>
        <w:rFonts w:ascii="Soberana Texto" w:hAnsi="Soberana Texto"/>
        <w:b/>
        <w:color w:val="808080"/>
        <w:sz w:val="18"/>
        <w:szCs w:val="18"/>
      </w:rPr>
      <w:t>gob.mx/inaes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93" w:rsidRDefault="00074E93" w:rsidP="00C0725A">
      <w:r>
        <w:separator/>
      </w:r>
    </w:p>
  </w:footnote>
  <w:footnote w:type="continuationSeparator" w:id="0">
    <w:p w:rsidR="00074E93" w:rsidRDefault="00074E93" w:rsidP="00C07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AE" w:rsidRPr="00A2505E" w:rsidRDefault="00EE42F5" w:rsidP="00CD58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7" behindDoc="1" locked="0" layoutInCell="1" allowOverlap="1" wp14:anchorId="5B15F920" wp14:editId="750329BF">
          <wp:simplePos x="0" y="0"/>
          <wp:positionH relativeFrom="column">
            <wp:posOffset>-1003300</wp:posOffset>
          </wp:positionH>
          <wp:positionV relativeFrom="paragraph">
            <wp:posOffset>-225425</wp:posOffset>
          </wp:positionV>
          <wp:extent cx="7585710" cy="631825"/>
          <wp:effectExtent l="0" t="0" r="0" b="0"/>
          <wp:wrapSquare wrapText="bothSides"/>
          <wp:docPr id="4" name="Imagen 4" descr="C:\Users\lambrosiog\Documents\CCS\COMUNICACIÓN_SOCIAL\Imagen Institucional\Imagen2016SEDESOL-INAES\Propor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mbrosiog\Documents\CCS\COMUNICACIÓN_SOCIAL\Imagen Institucional\Imagen2016SEDESOL-INAES\Proporció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228"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15657E86" wp14:editId="71B39100">
          <wp:simplePos x="0" y="0"/>
          <wp:positionH relativeFrom="column">
            <wp:posOffset>446075</wp:posOffset>
          </wp:positionH>
          <wp:positionV relativeFrom="paragraph">
            <wp:posOffset>3452495</wp:posOffset>
          </wp:positionV>
          <wp:extent cx="4706620" cy="4714240"/>
          <wp:effectExtent l="0" t="0" r="0" b="0"/>
          <wp:wrapNone/>
          <wp:docPr id="14" name="6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471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DF0"/>
    <w:multiLevelType w:val="hybridMultilevel"/>
    <w:tmpl w:val="C61A7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529D"/>
    <w:multiLevelType w:val="hybridMultilevel"/>
    <w:tmpl w:val="176E35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1336E5"/>
    <w:multiLevelType w:val="hybridMultilevel"/>
    <w:tmpl w:val="47001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26A3"/>
    <w:multiLevelType w:val="hybridMultilevel"/>
    <w:tmpl w:val="0BC0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92165"/>
    <w:multiLevelType w:val="hybridMultilevel"/>
    <w:tmpl w:val="BC160C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900B0"/>
    <w:multiLevelType w:val="hybridMultilevel"/>
    <w:tmpl w:val="3048A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F4E5E"/>
    <w:multiLevelType w:val="hybridMultilevel"/>
    <w:tmpl w:val="4C04CCC4"/>
    <w:lvl w:ilvl="0" w:tplc="6D40A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33C8"/>
    <w:multiLevelType w:val="hybridMultilevel"/>
    <w:tmpl w:val="745ED27C"/>
    <w:lvl w:ilvl="0" w:tplc="AA0C1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1487A"/>
    <w:multiLevelType w:val="hybridMultilevel"/>
    <w:tmpl w:val="2E6C4ABE"/>
    <w:lvl w:ilvl="0" w:tplc="106A1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3158A"/>
    <w:multiLevelType w:val="hybridMultilevel"/>
    <w:tmpl w:val="1DEE8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956C1"/>
    <w:multiLevelType w:val="hybridMultilevel"/>
    <w:tmpl w:val="542A2202"/>
    <w:lvl w:ilvl="0" w:tplc="AC68B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C394B"/>
    <w:multiLevelType w:val="hybridMultilevel"/>
    <w:tmpl w:val="7E4CB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562CC"/>
    <w:multiLevelType w:val="multilevel"/>
    <w:tmpl w:val="0AE8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03D3D"/>
    <w:multiLevelType w:val="hybridMultilevel"/>
    <w:tmpl w:val="CCE4FCFC"/>
    <w:lvl w:ilvl="0" w:tplc="503C8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316CB"/>
    <w:multiLevelType w:val="hybridMultilevel"/>
    <w:tmpl w:val="60284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07D7C"/>
    <w:multiLevelType w:val="hybridMultilevel"/>
    <w:tmpl w:val="731440DA"/>
    <w:lvl w:ilvl="0" w:tplc="93C6A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47391"/>
    <w:multiLevelType w:val="hybridMultilevel"/>
    <w:tmpl w:val="4B9AC2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84E1EAF"/>
    <w:multiLevelType w:val="hybridMultilevel"/>
    <w:tmpl w:val="0D1C4A34"/>
    <w:lvl w:ilvl="0" w:tplc="8D4C3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A531E"/>
    <w:multiLevelType w:val="hybridMultilevel"/>
    <w:tmpl w:val="219019CE"/>
    <w:lvl w:ilvl="0" w:tplc="88164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7"/>
  </w:num>
  <w:num w:numId="5">
    <w:abstractNumId w:val="6"/>
  </w:num>
  <w:num w:numId="6">
    <w:abstractNumId w:val="18"/>
  </w:num>
  <w:num w:numId="7">
    <w:abstractNumId w:val="17"/>
  </w:num>
  <w:num w:numId="8">
    <w:abstractNumId w:val="8"/>
  </w:num>
  <w:num w:numId="9">
    <w:abstractNumId w:val="10"/>
  </w:num>
  <w:num w:numId="10">
    <w:abstractNumId w:val="16"/>
  </w:num>
  <w:num w:numId="11">
    <w:abstractNumId w:val="11"/>
  </w:num>
  <w:num w:numId="12">
    <w:abstractNumId w:val="0"/>
  </w:num>
  <w:num w:numId="13">
    <w:abstractNumId w:val="12"/>
  </w:num>
  <w:num w:numId="14">
    <w:abstractNumId w:val="14"/>
  </w:num>
  <w:num w:numId="15">
    <w:abstractNumId w:val="2"/>
  </w:num>
  <w:num w:numId="16">
    <w:abstractNumId w:val="4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5A"/>
    <w:rsid w:val="000034D6"/>
    <w:rsid w:val="000154CB"/>
    <w:rsid w:val="00017C40"/>
    <w:rsid w:val="00024778"/>
    <w:rsid w:val="00030FA4"/>
    <w:rsid w:val="00033A4F"/>
    <w:rsid w:val="0003578B"/>
    <w:rsid w:val="00037F2F"/>
    <w:rsid w:val="000616AC"/>
    <w:rsid w:val="00061834"/>
    <w:rsid w:val="000676B2"/>
    <w:rsid w:val="00074E93"/>
    <w:rsid w:val="00081177"/>
    <w:rsid w:val="00083632"/>
    <w:rsid w:val="00091F5E"/>
    <w:rsid w:val="00095635"/>
    <w:rsid w:val="000A4729"/>
    <w:rsid w:val="000B0E5D"/>
    <w:rsid w:val="000B6A83"/>
    <w:rsid w:val="000D19B7"/>
    <w:rsid w:val="000D2D6A"/>
    <w:rsid w:val="000D5F76"/>
    <w:rsid w:val="000E1EA4"/>
    <w:rsid w:val="000E2008"/>
    <w:rsid w:val="000E3582"/>
    <w:rsid w:val="000E367C"/>
    <w:rsid w:val="000E4EAE"/>
    <w:rsid w:val="000E5C8C"/>
    <w:rsid w:val="000F08BC"/>
    <w:rsid w:val="000F63EA"/>
    <w:rsid w:val="00104BE3"/>
    <w:rsid w:val="00107CB9"/>
    <w:rsid w:val="00113EDE"/>
    <w:rsid w:val="0012592B"/>
    <w:rsid w:val="00133F85"/>
    <w:rsid w:val="00144DAB"/>
    <w:rsid w:val="0014587E"/>
    <w:rsid w:val="001472E1"/>
    <w:rsid w:val="001509B2"/>
    <w:rsid w:val="00153CEF"/>
    <w:rsid w:val="00160752"/>
    <w:rsid w:val="001776D1"/>
    <w:rsid w:val="001853C4"/>
    <w:rsid w:val="00185761"/>
    <w:rsid w:val="001A2228"/>
    <w:rsid w:val="001A699E"/>
    <w:rsid w:val="001B4EBF"/>
    <w:rsid w:val="001B5B97"/>
    <w:rsid w:val="001C2D96"/>
    <w:rsid w:val="001D26BC"/>
    <w:rsid w:val="001D6E78"/>
    <w:rsid w:val="001E4656"/>
    <w:rsid w:val="002040A1"/>
    <w:rsid w:val="00206629"/>
    <w:rsid w:val="00210B3E"/>
    <w:rsid w:val="0022014F"/>
    <w:rsid w:val="00223CAB"/>
    <w:rsid w:val="002351B8"/>
    <w:rsid w:val="00245AD7"/>
    <w:rsid w:val="002624BE"/>
    <w:rsid w:val="00272AA1"/>
    <w:rsid w:val="00275B2F"/>
    <w:rsid w:val="00284DB0"/>
    <w:rsid w:val="00293AE6"/>
    <w:rsid w:val="002961C4"/>
    <w:rsid w:val="002A1412"/>
    <w:rsid w:val="002A4AAC"/>
    <w:rsid w:val="002B0273"/>
    <w:rsid w:val="002B6499"/>
    <w:rsid w:val="002B699A"/>
    <w:rsid w:val="002E2D53"/>
    <w:rsid w:val="002E39C4"/>
    <w:rsid w:val="002E46FA"/>
    <w:rsid w:val="002F3A9A"/>
    <w:rsid w:val="002F47AD"/>
    <w:rsid w:val="002F6B65"/>
    <w:rsid w:val="003005EA"/>
    <w:rsid w:val="003169FF"/>
    <w:rsid w:val="0032531F"/>
    <w:rsid w:val="003321C9"/>
    <w:rsid w:val="00332576"/>
    <w:rsid w:val="003361F0"/>
    <w:rsid w:val="0034336E"/>
    <w:rsid w:val="00355A2B"/>
    <w:rsid w:val="00363DBD"/>
    <w:rsid w:val="00365971"/>
    <w:rsid w:val="003866E8"/>
    <w:rsid w:val="0039780A"/>
    <w:rsid w:val="003A3E00"/>
    <w:rsid w:val="003C3353"/>
    <w:rsid w:val="003D2C46"/>
    <w:rsid w:val="003D49A0"/>
    <w:rsid w:val="003E6E95"/>
    <w:rsid w:val="003E763D"/>
    <w:rsid w:val="003F14D2"/>
    <w:rsid w:val="003F32A0"/>
    <w:rsid w:val="004101D0"/>
    <w:rsid w:val="00410BC9"/>
    <w:rsid w:val="00416ED7"/>
    <w:rsid w:val="004232FE"/>
    <w:rsid w:val="004253AC"/>
    <w:rsid w:val="00426D77"/>
    <w:rsid w:val="00431E86"/>
    <w:rsid w:val="00433094"/>
    <w:rsid w:val="00437243"/>
    <w:rsid w:val="00456CC7"/>
    <w:rsid w:val="00464AE0"/>
    <w:rsid w:val="00494B96"/>
    <w:rsid w:val="004A17F2"/>
    <w:rsid w:val="004B1B97"/>
    <w:rsid w:val="004B2BD6"/>
    <w:rsid w:val="004C6BF9"/>
    <w:rsid w:val="004D0655"/>
    <w:rsid w:val="004D39D5"/>
    <w:rsid w:val="004F72FE"/>
    <w:rsid w:val="0050411A"/>
    <w:rsid w:val="00507946"/>
    <w:rsid w:val="0051018F"/>
    <w:rsid w:val="00515061"/>
    <w:rsid w:val="00515AC9"/>
    <w:rsid w:val="005265AE"/>
    <w:rsid w:val="00533061"/>
    <w:rsid w:val="00536B9A"/>
    <w:rsid w:val="00554AC2"/>
    <w:rsid w:val="0055563C"/>
    <w:rsid w:val="00555A6E"/>
    <w:rsid w:val="00564D8F"/>
    <w:rsid w:val="00575CC3"/>
    <w:rsid w:val="00581366"/>
    <w:rsid w:val="00591C69"/>
    <w:rsid w:val="005A302C"/>
    <w:rsid w:val="005A311F"/>
    <w:rsid w:val="005B4409"/>
    <w:rsid w:val="005B72A7"/>
    <w:rsid w:val="005C3172"/>
    <w:rsid w:val="005C4231"/>
    <w:rsid w:val="005C43E7"/>
    <w:rsid w:val="005C7D61"/>
    <w:rsid w:val="005D0803"/>
    <w:rsid w:val="005E794A"/>
    <w:rsid w:val="0061017D"/>
    <w:rsid w:val="00610D1D"/>
    <w:rsid w:val="0061496A"/>
    <w:rsid w:val="006332BE"/>
    <w:rsid w:val="006417C1"/>
    <w:rsid w:val="00646AD6"/>
    <w:rsid w:val="00651641"/>
    <w:rsid w:val="0065392B"/>
    <w:rsid w:val="00665D2C"/>
    <w:rsid w:val="006673BF"/>
    <w:rsid w:val="00670B47"/>
    <w:rsid w:val="0067341B"/>
    <w:rsid w:val="00675ABB"/>
    <w:rsid w:val="00680C4B"/>
    <w:rsid w:val="0068306A"/>
    <w:rsid w:val="0069235D"/>
    <w:rsid w:val="006936BA"/>
    <w:rsid w:val="00693EF3"/>
    <w:rsid w:val="0069549F"/>
    <w:rsid w:val="006967C9"/>
    <w:rsid w:val="006B27CF"/>
    <w:rsid w:val="006B34E7"/>
    <w:rsid w:val="006B56A1"/>
    <w:rsid w:val="006C53E3"/>
    <w:rsid w:val="006D38A8"/>
    <w:rsid w:val="006D65F4"/>
    <w:rsid w:val="006E798C"/>
    <w:rsid w:val="006E7D30"/>
    <w:rsid w:val="006F3EE2"/>
    <w:rsid w:val="00710FF4"/>
    <w:rsid w:val="00714508"/>
    <w:rsid w:val="0071530E"/>
    <w:rsid w:val="00717535"/>
    <w:rsid w:val="00720B5B"/>
    <w:rsid w:val="00725EC6"/>
    <w:rsid w:val="00730232"/>
    <w:rsid w:val="00730348"/>
    <w:rsid w:val="007371BD"/>
    <w:rsid w:val="00737AE3"/>
    <w:rsid w:val="0074442B"/>
    <w:rsid w:val="00746288"/>
    <w:rsid w:val="007572D4"/>
    <w:rsid w:val="007573CF"/>
    <w:rsid w:val="007638E4"/>
    <w:rsid w:val="00774C5D"/>
    <w:rsid w:val="00777753"/>
    <w:rsid w:val="0079779F"/>
    <w:rsid w:val="007B2E2A"/>
    <w:rsid w:val="007B3093"/>
    <w:rsid w:val="007C2A7A"/>
    <w:rsid w:val="007C4513"/>
    <w:rsid w:val="007D2433"/>
    <w:rsid w:val="007D610F"/>
    <w:rsid w:val="007E0ECB"/>
    <w:rsid w:val="007F5768"/>
    <w:rsid w:val="007F6346"/>
    <w:rsid w:val="008034D3"/>
    <w:rsid w:val="00816CF0"/>
    <w:rsid w:val="00827178"/>
    <w:rsid w:val="00830DC9"/>
    <w:rsid w:val="008325A0"/>
    <w:rsid w:val="0084159E"/>
    <w:rsid w:val="0084571F"/>
    <w:rsid w:val="00846CD6"/>
    <w:rsid w:val="00853712"/>
    <w:rsid w:val="00865BDB"/>
    <w:rsid w:val="0086676B"/>
    <w:rsid w:val="00866E80"/>
    <w:rsid w:val="0089299E"/>
    <w:rsid w:val="008929D5"/>
    <w:rsid w:val="00893AEC"/>
    <w:rsid w:val="008C127F"/>
    <w:rsid w:val="008E204C"/>
    <w:rsid w:val="008E56CE"/>
    <w:rsid w:val="008F4DE1"/>
    <w:rsid w:val="008F614C"/>
    <w:rsid w:val="00901C2D"/>
    <w:rsid w:val="00906BA4"/>
    <w:rsid w:val="00934EE8"/>
    <w:rsid w:val="00937C99"/>
    <w:rsid w:val="009429A7"/>
    <w:rsid w:val="0094316F"/>
    <w:rsid w:val="00951AE1"/>
    <w:rsid w:val="00957E12"/>
    <w:rsid w:val="00966E4A"/>
    <w:rsid w:val="009672A6"/>
    <w:rsid w:val="009731EF"/>
    <w:rsid w:val="00977A82"/>
    <w:rsid w:val="009867C7"/>
    <w:rsid w:val="00991472"/>
    <w:rsid w:val="00992949"/>
    <w:rsid w:val="009A18CE"/>
    <w:rsid w:val="009A3D33"/>
    <w:rsid w:val="009C3286"/>
    <w:rsid w:val="009D0E1E"/>
    <w:rsid w:val="009E049A"/>
    <w:rsid w:val="009E0F5B"/>
    <w:rsid w:val="009F2998"/>
    <w:rsid w:val="009F2B86"/>
    <w:rsid w:val="00A02298"/>
    <w:rsid w:val="00A040FF"/>
    <w:rsid w:val="00A17749"/>
    <w:rsid w:val="00A2108E"/>
    <w:rsid w:val="00A231D1"/>
    <w:rsid w:val="00A2505E"/>
    <w:rsid w:val="00A35E0D"/>
    <w:rsid w:val="00A4139C"/>
    <w:rsid w:val="00A50146"/>
    <w:rsid w:val="00A57C42"/>
    <w:rsid w:val="00A660D9"/>
    <w:rsid w:val="00A734E8"/>
    <w:rsid w:val="00A83147"/>
    <w:rsid w:val="00A94990"/>
    <w:rsid w:val="00AA33D1"/>
    <w:rsid w:val="00AB3B9D"/>
    <w:rsid w:val="00AD01AE"/>
    <w:rsid w:val="00AD6286"/>
    <w:rsid w:val="00AF25AA"/>
    <w:rsid w:val="00B03A74"/>
    <w:rsid w:val="00B0440B"/>
    <w:rsid w:val="00B06ADB"/>
    <w:rsid w:val="00B06B2F"/>
    <w:rsid w:val="00B10AF8"/>
    <w:rsid w:val="00B1492F"/>
    <w:rsid w:val="00B30487"/>
    <w:rsid w:val="00B3077D"/>
    <w:rsid w:val="00B34E3D"/>
    <w:rsid w:val="00B40C7C"/>
    <w:rsid w:val="00B464B5"/>
    <w:rsid w:val="00BA22C6"/>
    <w:rsid w:val="00BB1BA8"/>
    <w:rsid w:val="00BD1EE5"/>
    <w:rsid w:val="00BE0D3F"/>
    <w:rsid w:val="00BF4E1B"/>
    <w:rsid w:val="00C0453D"/>
    <w:rsid w:val="00C0725A"/>
    <w:rsid w:val="00C26CC0"/>
    <w:rsid w:val="00C342B4"/>
    <w:rsid w:val="00C41343"/>
    <w:rsid w:val="00C57054"/>
    <w:rsid w:val="00C6178E"/>
    <w:rsid w:val="00C71B58"/>
    <w:rsid w:val="00C770D6"/>
    <w:rsid w:val="00CB3875"/>
    <w:rsid w:val="00CD58C2"/>
    <w:rsid w:val="00CD6566"/>
    <w:rsid w:val="00CE104E"/>
    <w:rsid w:val="00CE5875"/>
    <w:rsid w:val="00CF7E49"/>
    <w:rsid w:val="00D103EA"/>
    <w:rsid w:val="00D21295"/>
    <w:rsid w:val="00D21A9F"/>
    <w:rsid w:val="00D525C0"/>
    <w:rsid w:val="00D66D6E"/>
    <w:rsid w:val="00D75157"/>
    <w:rsid w:val="00D90884"/>
    <w:rsid w:val="00D93B72"/>
    <w:rsid w:val="00D9536F"/>
    <w:rsid w:val="00D95556"/>
    <w:rsid w:val="00DA488A"/>
    <w:rsid w:val="00DB273F"/>
    <w:rsid w:val="00DB5EE4"/>
    <w:rsid w:val="00DC1660"/>
    <w:rsid w:val="00DD3EF0"/>
    <w:rsid w:val="00DE008A"/>
    <w:rsid w:val="00DF2A90"/>
    <w:rsid w:val="00DF49CC"/>
    <w:rsid w:val="00E01248"/>
    <w:rsid w:val="00E175FD"/>
    <w:rsid w:val="00E21E61"/>
    <w:rsid w:val="00E231D1"/>
    <w:rsid w:val="00E2577E"/>
    <w:rsid w:val="00E26ABA"/>
    <w:rsid w:val="00E44941"/>
    <w:rsid w:val="00E5742A"/>
    <w:rsid w:val="00E64517"/>
    <w:rsid w:val="00E67530"/>
    <w:rsid w:val="00E76809"/>
    <w:rsid w:val="00E77719"/>
    <w:rsid w:val="00E8061F"/>
    <w:rsid w:val="00E869D8"/>
    <w:rsid w:val="00EA06C3"/>
    <w:rsid w:val="00EA498E"/>
    <w:rsid w:val="00EA6C73"/>
    <w:rsid w:val="00EA795D"/>
    <w:rsid w:val="00EB2CFE"/>
    <w:rsid w:val="00EB5B39"/>
    <w:rsid w:val="00EC55AB"/>
    <w:rsid w:val="00EC7519"/>
    <w:rsid w:val="00ED2EB7"/>
    <w:rsid w:val="00ED6C21"/>
    <w:rsid w:val="00EE3D0B"/>
    <w:rsid w:val="00EE42F5"/>
    <w:rsid w:val="00F060B6"/>
    <w:rsid w:val="00F2695E"/>
    <w:rsid w:val="00F41279"/>
    <w:rsid w:val="00F54031"/>
    <w:rsid w:val="00F60C93"/>
    <w:rsid w:val="00F65945"/>
    <w:rsid w:val="00F72F3E"/>
    <w:rsid w:val="00F761F3"/>
    <w:rsid w:val="00F87F5A"/>
    <w:rsid w:val="00F9737E"/>
    <w:rsid w:val="00FA2FB4"/>
    <w:rsid w:val="00FC0720"/>
    <w:rsid w:val="00FC5C34"/>
    <w:rsid w:val="00FC7DEA"/>
    <w:rsid w:val="00FD2E98"/>
    <w:rsid w:val="00FE514E"/>
    <w:rsid w:val="00FE7FE4"/>
    <w:rsid w:val="00FF2873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2F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2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0725A"/>
  </w:style>
  <w:style w:type="paragraph" w:styleId="Piedepgina">
    <w:name w:val="footer"/>
    <w:basedOn w:val="Normal"/>
    <w:link w:val="PiedepginaCar"/>
    <w:uiPriority w:val="99"/>
    <w:unhideWhenUsed/>
    <w:rsid w:val="00C072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725A"/>
  </w:style>
  <w:style w:type="paragraph" w:styleId="NormalWeb">
    <w:name w:val="Normal (Web)"/>
    <w:basedOn w:val="Normal"/>
    <w:uiPriority w:val="99"/>
    <w:unhideWhenUsed/>
    <w:rsid w:val="00ED2EB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1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1C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01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44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70D6"/>
    <w:pPr>
      <w:ind w:left="720"/>
      <w:contextualSpacing/>
    </w:pPr>
  </w:style>
  <w:style w:type="paragraph" w:customStyle="1" w:styleId="textojustificado">
    <w:name w:val="textojustificado"/>
    <w:basedOn w:val="Normal"/>
    <w:rsid w:val="008E56CE"/>
    <w:pPr>
      <w:spacing w:before="100" w:beforeAutospacing="1" w:after="100" w:afterAutospacing="1"/>
    </w:pPr>
    <w:rPr>
      <w:rFonts w:eastAsia="Times New Roman"/>
      <w:lang w:val="es-MX" w:eastAsia="es-MX"/>
    </w:rPr>
  </w:style>
  <w:style w:type="table" w:styleId="Tablaconcuadrcula">
    <w:name w:val="Table Grid"/>
    <w:basedOn w:val="Tablanormal"/>
    <w:uiPriority w:val="59"/>
    <w:rsid w:val="008E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2F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2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0725A"/>
  </w:style>
  <w:style w:type="paragraph" w:styleId="Piedepgina">
    <w:name w:val="footer"/>
    <w:basedOn w:val="Normal"/>
    <w:link w:val="PiedepginaCar"/>
    <w:uiPriority w:val="99"/>
    <w:unhideWhenUsed/>
    <w:rsid w:val="00C072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725A"/>
  </w:style>
  <w:style w:type="paragraph" w:styleId="NormalWeb">
    <w:name w:val="Normal (Web)"/>
    <w:basedOn w:val="Normal"/>
    <w:uiPriority w:val="99"/>
    <w:unhideWhenUsed/>
    <w:rsid w:val="00ED2EB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1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1C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01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44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70D6"/>
    <w:pPr>
      <w:ind w:left="720"/>
      <w:contextualSpacing/>
    </w:pPr>
  </w:style>
  <w:style w:type="paragraph" w:customStyle="1" w:styleId="textojustificado">
    <w:name w:val="textojustificado"/>
    <w:basedOn w:val="Normal"/>
    <w:rsid w:val="008E56CE"/>
    <w:pPr>
      <w:spacing w:before="100" w:beforeAutospacing="1" w:after="100" w:afterAutospacing="1"/>
    </w:pPr>
    <w:rPr>
      <w:rFonts w:eastAsia="Times New Roman"/>
      <w:lang w:val="es-MX" w:eastAsia="es-MX"/>
    </w:rPr>
  </w:style>
  <w:style w:type="table" w:styleId="Tablaconcuadrcula">
    <w:name w:val="Table Grid"/>
    <w:basedOn w:val="Tablanormal"/>
    <w:uiPriority w:val="59"/>
    <w:rsid w:val="008E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F98E-F2CA-4281-91AA-41F678FA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González Ambrosio</dc:creator>
  <cp:lastModifiedBy>Jose Javier Leal Colin</cp:lastModifiedBy>
  <cp:revision>8</cp:revision>
  <cp:lastPrinted>2017-02-02T23:47:00Z</cp:lastPrinted>
  <dcterms:created xsi:type="dcterms:W3CDTF">2017-01-24T16:02:00Z</dcterms:created>
  <dcterms:modified xsi:type="dcterms:W3CDTF">2018-07-02T17:13:00Z</dcterms:modified>
</cp:coreProperties>
</file>